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39A4" w:rsidRPr="007939A4" w:rsidRDefault="00D47B60" w:rsidP="007939A4">
      <w:pPr>
        <w:autoSpaceDE w:val="0"/>
        <w:autoSpaceDN w:val="0"/>
        <w:adjustRightInd w:val="0"/>
        <w:rPr>
          <w:rFonts w:cstheme="minorHAnsi"/>
          <w:kern w:val="0"/>
          <w:sz w:val="32"/>
          <w:szCs w:val="32"/>
        </w:rPr>
      </w:pPr>
      <w:r w:rsidRPr="007939A4">
        <w:rPr>
          <w:rFonts w:cstheme="minorHAnsi"/>
          <w:b/>
          <w:bCs/>
          <w:color w:val="0070C0"/>
          <w:kern w:val="0"/>
          <w:sz w:val="32"/>
          <w:szCs w:val="32"/>
        </w:rPr>
        <w:t xml:space="preserve">Subject: </w:t>
      </w:r>
      <w:r w:rsidR="007939A4" w:rsidRPr="007939A4">
        <w:rPr>
          <w:rFonts w:cstheme="minorHAnsi"/>
          <w:kern w:val="0"/>
          <w:sz w:val="32"/>
          <w:szCs w:val="32"/>
        </w:rPr>
        <w:t>Introducing the HB-</w:t>
      </w:r>
      <w:proofErr w:type="spellStart"/>
      <w:r w:rsidR="007939A4" w:rsidRPr="007939A4">
        <w:rPr>
          <w:rFonts w:cstheme="minorHAnsi"/>
          <w:kern w:val="0"/>
          <w:sz w:val="32"/>
          <w:szCs w:val="32"/>
        </w:rPr>
        <w:t>SleeveLUX</w:t>
      </w:r>
      <w:proofErr w:type="spellEnd"/>
      <w:r w:rsidR="007939A4" w:rsidRPr="007939A4">
        <w:rPr>
          <w:rFonts w:cstheme="minorHAnsi"/>
          <w:kern w:val="0"/>
          <w:sz w:val="32"/>
          <w:szCs w:val="32"/>
        </w:rPr>
        <w:t xml:space="preserve"> Proctoscope: Advancing Clinical Excellence in Proctology</w:t>
      </w:r>
    </w:p>
    <w:p w:rsidR="007939A4" w:rsidRPr="007939A4" w:rsidRDefault="007939A4" w:rsidP="007939A4">
      <w:pPr>
        <w:autoSpaceDE w:val="0"/>
        <w:autoSpaceDN w:val="0"/>
        <w:adjustRightInd w:val="0"/>
        <w:rPr>
          <w:rFonts w:cstheme="minorHAnsi"/>
          <w:kern w:val="0"/>
          <w:sz w:val="26"/>
          <w:szCs w:val="26"/>
        </w:rPr>
      </w:pPr>
    </w:p>
    <w:p w:rsidR="007939A4" w:rsidRPr="007939A4" w:rsidRDefault="007939A4" w:rsidP="007939A4">
      <w:pPr>
        <w:autoSpaceDE w:val="0"/>
        <w:autoSpaceDN w:val="0"/>
        <w:adjustRightInd w:val="0"/>
        <w:rPr>
          <w:rFonts w:cstheme="minorHAnsi"/>
          <w:kern w:val="0"/>
          <w:sz w:val="26"/>
          <w:szCs w:val="26"/>
        </w:rPr>
      </w:pPr>
    </w:p>
    <w:p w:rsidR="007939A4" w:rsidRPr="007939A4" w:rsidRDefault="007939A4" w:rsidP="007939A4">
      <w:pPr>
        <w:autoSpaceDE w:val="0"/>
        <w:autoSpaceDN w:val="0"/>
        <w:adjustRightInd w:val="0"/>
        <w:rPr>
          <w:rFonts w:cstheme="minorHAnsi"/>
          <w:kern w:val="0"/>
          <w:sz w:val="26"/>
          <w:szCs w:val="26"/>
        </w:rPr>
      </w:pPr>
      <w:r w:rsidRPr="007939A4">
        <w:rPr>
          <w:rFonts w:cstheme="minorHAnsi"/>
          <w:kern w:val="0"/>
          <w:sz w:val="26"/>
          <w:szCs w:val="26"/>
        </w:rPr>
        <w:t xml:space="preserve">Dear </w:t>
      </w:r>
      <w:r w:rsidRPr="007939A4">
        <w:rPr>
          <w:rFonts w:cstheme="minorHAnsi"/>
          <w:color w:val="0070C0"/>
          <w:kern w:val="0"/>
          <w:sz w:val="26"/>
          <w:szCs w:val="26"/>
        </w:rPr>
        <w:t>[Recipient's Name],</w:t>
      </w:r>
    </w:p>
    <w:p w:rsidR="007939A4" w:rsidRPr="007939A4" w:rsidRDefault="007939A4" w:rsidP="007939A4">
      <w:pPr>
        <w:autoSpaceDE w:val="0"/>
        <w:autoSpaceDN w:val="0"/>
        <w:adjustRightInd w:val="0"/>
        <w:rPr>
          <w:rFonts w:cstheme="minorHAnsi"/>
          <w:kern w:val="0"/>
          <w:sz w:val="26"/>
          <w:szCs w:val="26"/>
        </w:rPr>
      </w:pPr>
    </w:p>
    <w:p w:rsidR="007939A4" w:rsidRDefault="007939A4" w:rsidP="007939A4">
      <w:pPr>
        <w:autoSpaceDE w:val="0"/>
        <w:autoSpaceDN w:val="0"/>
        <w:adjustRightInd w:val="0"/>
        <w:rPr>
          <w:rFonts w:cstheme="minorHAnsi"/>
          <w:kern w:val="0"/>
          <w:sz w:val="26"/>
          <w:szCs w:val="26"/>
        </w:rPr>
      </w:pPr>
      <w:r w:rsidRPr="007939A4">
        <w:rPr>
          <w:rFonts w:cstheme="minorHAnsi"/>
          <w:kern w:val="0"/>
          <w:sz w:val="26"/>
          <w:szCs w:val="26"/>
        </w:rPr>
        <w:t>I trust this message finds you well. We are excited to introduce you to the HB-</w:t>
      </w:r>
      <w:proofErr w:type="spellStart"/>
      <w:r w:rsidRPr="007939A4">
        <w:rPr>
          <w:rFonts w:cstheme="minorHAnsi"/>
          <w:kern w:val="0"/>
          <w:sz w:val="26"/>
          <w:szCs w:val="26"/>
        </w:rPr>
        <w:t>SleeveLUX</w:t>
      </w:r>
      <w:proofErr w:type="spellEnd"/>
      <w:r w:rsidRPr="007939A4">
        <w:rPr>
          <w:rFonts w:cstheme="minorHAnsi"/>
          <w:kern w:val="0"/>
          <w:sz w:val="26"/>
          <w:szCs w:val="26"/>
        </w:rPr>
        <w:t xml:space="preserve"> Proctoscope, a cutting-edge medical device that promises to elevate the standards of care in proctology. As esteemed surgeons and clinicians in this specialized field, we believe that you will find great value in understanding the remarkable benefits and capabilities of this innovative tool.</w:t>
      </w:r>
    </w:p>
    <w:p w:rsidR="007939A4" w:rsidRPr="007939A4" w:rsidRDefault="007939A4" w:rsidP="007939A4">
      <w:pPr>
        <w:autoSpaceDE w:val="0"/>
        <w:autoSpaceDN w:val="0"/>
        <w:adjustRightInd w:val="0"/>
        <w:rPr>
          <w:rFonts w:cstheme="minorHAnsi"/>
          <w:kern w:val="0"/>
          <w:sz w:val="26"/>
          <w:szCs w:val="26"/>
        </w:rPr>
      </w:pPr>
    </w:p>
    <w:p w:rsidR="007939A4" w:rsidRDefault="007939A4" w:rsidP="007939A4">
      <w:pPr>
        <w:autoSpaceDE w:val="0"/>
        <w:autoSpaceDN w:val="0"/>
        <w:adjustRightInd w:val="0"/>
        <w:rPr>
          <w:rFonts w:cstheme="minorHAnsi"/>
          <w:b/>
          <w:bCs/>
          <w:kern w:val="0"/>
          <w:sz w:val="26"/>
          <w:szCs w:val="26"/>
        </w:rPr>
      </w:pPr>
      <w:r w:rsidRPr="007939A4">
        <w:rPr>
          <w:rFonts w:cstheme="minorHAnsi"/>
          <w:b/>
          <w:bCs/>
          <w:kern w:val="0"/>
          <w:sz w:val="26"/>
          <w:szCs w:val="26"/>
        </w:rPr>
        <w:t>Introducing the HB-</w:t>
      </w:r>
      <w:proofErr w:type="spellStart"/>
      <w:r w:rsidRPr="007939A4">
        <w:rPr>
          <w:rFonts w:cstheme="minorHAnsi"/>
          <w:b/>
          <w:bCs/>
          <w:kern w:val="0"/>
          <w:sz w:val="26"/>
          <w:szCs w:val="26"/>
        </w:rPr>
        <w:t>SleeveLUX</w:t>
      </w:r>
      <w:proofErr w:type="spellEnd"/>
      <w:r w:rsidRPr="007939A4">
        <w:rPr>
          <w:rFonts w:cstheme="minorHAnsi"/>
          <w:b/>
          <w:bCs/>
          <w:kern w:val="0"/>
          <w:sz w:val="26"/>
          <w:szCs w:val="26"/>
        </w:rPr>
        <w:t xml:space="preserve"> Proctoscope:</w:t>
      </w:r>
    </w:p>
    <w:p w:rsidR="007939A4" w:rsidRPr="007939A4" w:rsidRDefault="007939A4" w:rsidP="007939A4">
      <w:pPr>
        <w:autoSpaceDE w:val="0"/>
        <w:autoSpaceDN w:val="0"/>
        <w:adjustRightInd w:val="0"/>
        <w:rPr>
          <w:rFonts w:cstheme="minorHAnsi"/>
          <w:kern w:val="0"/>
          <w:sz w:val="26"/>
          <w:szCs w:val="26"/>
        </w:rPr>
      </w:pPr>
    </w:p>
    <w:p w:rsidR="007939A4" w:rsidRPr="007939A4" w:rsidRDefault="007939A4" w:rsidP="007939A4">
      <w:pPr>
        <w:autoSpaceDE w:val="0"/>
        <w:autoSpaceDN w:val="0"/>
        <w:adjustRightInd w:val="0"/>
        <w:rPr>
          <w:rFonts w:cstheme="minorHAnsi"/>
          <w:kern w:val="0"/>
          <w:sz w:val="26"/>
          <w:szCs w:val="26"/>
        </w:rPr>
      </w:pPr>
      <w:r w:rsidRPr="007939A4">
        <w:rPr>
          <w:rFonts w:cstheme="minorHAnsi"/>
          <w:kern w:val="0"/>
          <w:sz w:val="26"/>
          <w:szCs w:val="26"/>
        </w:rPr>
        <w:t>The HB-</w:t>
      </w:r>
      <w:proofErr w:type="spellStart"/>
      <w:r w:rsidRPr="007939A4">
        <w:rPr>
          <w:rFonts w:cstheme="minorHAnsi"/>
          <w:kern w:val="0"/>
          <w:sz w:val="26"/>
          <w:szCs w:val="26"/>
        </w:rPr>
        <w:t>SleeveLUX</w:t>
      </w:r>
      <w:proofErr w:type="spellEnd"/>
      <w:r w:rsidRPr="007939A4">
        <w:rPr>
          <w:rFonts w:cstheme="minorHAnsi"/>
          <w:kern w:val="0"/>
          <w:sz w:val="26"/>
          <w:szCs w:val="26"/>
        </w:rPr>
        <w:t xml:space="preserve"> Proctoscope represents a significant advancement in proctological instrumentation. This state-of-the-art device is meticulously designed to enhance your practice's capabilities and redefine the patient experience.</w:t>
      </w:r>
    </w:p>
    <w:p w:rsidR="007939A4" w:rsidRDefault="007939A4" w:rsidP="007939A4">
      <w:pPr>
        <w:autoSpaceDE w:val="0"/>
        <w:autoSpaceDN w:val="0"/>
        <w:adjustRightInd w:val="0"/>
        <w:rPr>
          <w:rFonts w:cstheme="minorHAnsi"/>
          <w:b/>
          <w:bCs/>
          <w:kern w:val="0"/>
          <w:sz w:val="26"/>
          <w:szCs w:val="26"/>
        </w:rPr>
      </w:pPr>
    </w:p>
    <w:p w:rsidR="007939A4" w:rsidRDefault="007939A4" w:rsidP="007939A4">
      <w:pPr>
        <w:autoSpaceDE w:val="0"/>
        <w:autoSpaceDN w:val="0"/>
        <w:adjustRightInd w:val="0"/>
        <w:rPr>
          <w:rFonts w:cstheme="minorHAnsi"/>
          <w:b/>
          <w:bCs/>
          <w:kern w:val="0"/>
          <w:sz w:val="26"/>
          <w:szCs w:val="26"/>
        </w:rPr>
      </w:pPr>
      <w:r w:rsidRPr="007939A4">
        <w:rPr>
          <w:rFonts w:cstheme="minorHAnsi"/>
          <w:b/>
          <w:bCs/>
          <w:kern w:val="0"/>
          <w:sz w:val="26"/>
          <w:szCs w:val="26"/>
        </w:rPr>
        <w:t>Key Benefits of the HB-</w:t>
      </w:r>
      <w:proofErr w:type="spellStart"/>
      <w:r w:rsidRPr="007939A4">
        <w:rPr>
          <w:rFonts w:cstheme="minorHAnsi"/>
          <w:b/>
          <w:bCs/>
          <w:kern w:val="0"/>
          <w:sz w:val="26"/>
          <w:szCs w:val="26"/>
        </w:rPr>
        <w:t>SleeveLUX</w:t>
      </w:r>
      <w:proofErr w:type="spellEnd"/>
      <w:r w:rsidRPr="007939A4">
        <w:rPr>
          <w:rFonts w:cstheme="minorHAnsi"/>
          <w:b/>
          <w:bCs/>
          <w:kern w:val="0"/>
          <w:sz w:val="26"/>
          <w:szCs w:val="26"/>
        </w:rPr>
        <w:t xml:space="preserve"> Proctoscope:</w:t>
      </w:r>
    </w:p>
    <w:p w:rsidR="007939A4" w:rsidRPr="007939A4" w:rsidRDefault="007939A4" w:rsidP="007939A4">
      <w:pPr>
        <w:autoSpaceDE w:val="0"/>
        <w:autoSpaceDN w:val="0"/>
        <w:adjustRightInd w:val="0"/>
        <w:rPr>
          <w:rFonts w:cstheme="minorHAnsi"/>
          <w:kern w:val="0"/>
          <w:sz w:val="26"/>
          <w:szCs w:val="26"/>
        </w:rPr>
      </w:pPr>
    </w:p>
    <w:p w:rsidR="007939A4" w:rsidRDefault="007939A4" w:rsidP="007939A4">
      <w:pPr>
        <w:pStyle w:val="ListParagraph"/>
        <w:numPr>
          <w:ilvl w:val="0"/>
          <w:numId w:val="4"/>
        </w:numPr>
        <w:autoSpaceDE w:val="0"/>
        <w:autoSpaceDN w:val="0"/>
        <w:adjustRightInd w:val="0"/>
        <w:rPr>
          <w:rFonts w:cstheme="minorHAnsi"/>
          <w:kern w:val="0"/>
          <w:sz w:val="26"/>
          <w:szCs w:val="26"/>
        </w:rPr>
      </w:pPr>
      <w:r w:rsidRPr="007939A4">
        <w:rPr>
          <w:rFonts w:cstheme="minorHAnsi"/>
          <w:b/>
          <w:bCs/>
          <w:kern w:val="0"/>
          <w:sz w:val="26"/>
          <w:szCs w:val="26"/>
        </w:rPr>
        <w:t>Exceptional Visualization:</w:t>
      </w:r>
      <w:r w:rsidRPr="007939A4">
        <w:rPr>
          <w:rFonts w:cstheme="minorHAnsi"/>
          <w:kern w:val="0"/>
          <w:sz w:val="26"/>
          <w:szCs w:val="26"/>
        </w:rPr>
        <w:t xml:space="preserve"> The HB-</w:t>
      </w:r>
      <w:proofErr w:type="spellStart"/>
      <w:r w:rsidRPr="007939A4">
        <w:rPr>
          <w:rFonts w:cstheme="minorHAnsi"/>
          <w:kern w:val="0"/>
          <w:sz w:val="26"/>
          <w:szCs w:val="26"/>
        </w:rPr>
        <w:t>SleeveLUX</w:t>
      </w:r>
      <w:proofErr w:type="spellEnd"/>
      <w:r w:rsidRPr="007939A4">
        <w:rPr>
          <w:rFonts w:cstheme="minorHAnsi"/>
          <w:kern w:val="0"/>
          <w:sz w:val="26"/>
          <w:szCs w:val="26"/>
        </w:rPr>
        <w:t xml:space="preserve"> </w:t>
      </w:r>
      <w:r w:rsidR="00B25D2D">
        <w:rPr>
          <w:rFonts w:cstheme="minorHAnsi"/>
          <w:kern w:val="0"/>
          <w:sz w:val="26"/>
          <w:szCs w:val="26"/>
        </w:rPr>
        <w:t xml:space="preserve">Proctoscope </w:t>
      </w:r>
      <w:r w:rsidRPr="007939A4">
        <w:rPr>
          <w:rFonts w:cstheme="minorHAnsi"/>
          <w:kern w:val="0"/>
          <w:sz w:val="26"/>
          <w:szCs w:val="26"/>
        </w:rPr>
        <w:t xml:space="preserve">offers unparalleled </w:t>
      </w:r>
      <w:r w:rsidR="00B25D2D">
        <w:rPr>
          <w:rFonts w:cstheme="minorHAnsi"/>
          <w:kern w:val="0"/>
          <w:sz w:val="26"/>
          <w:szCs w:val="26"/>
        </w:rPr>
        <w:t xml:space="preserve">self-illumination and </w:t>
      </w:r>
      <w:r w:rsidRPr="007939A4">
        <w:rPr>
          <w:rFonts w:cstheme="minorHAnsi"/>
          <w:kern w:val="0"/>
          <w:sz w:val="26"/>
          <w:szCs w:val="26"/>
        </w:rPr>
        <w:t>optical clarity, providing you with an extraordinary view of the rectal and anal anatomy. This enhanced visualization is instrumental in accurate diagnoses and precise procedures.</w:t>
      </w:r>
    </w:p>
    <w:p w:rsidR="007939A4" w:rsidRDefault="007939A4" w:rsidP="007939A4">
      <w:pPr>
        <w:pStyle w:val="ListParagraph"/>
        <w:numPr>
          <w:ilvl w:val="0"/>
          <w:numId w:val="4"/>
        </w:numPr>
        <w:autoSpaceDE w:val="0"/>
        <w:autoSpaceDN w:val="0"/>
        <w:adjustRightInd w:val="0"/>
        <w:rPr>
          <w:rFonts w:cstheme="minorHAnsi"/>
          <w:kern w:val="0"/>
          <w:sz w:val="26"/>
          <w:szCs w:val="26"/>
        </w:rPr>
      </w:pPr>
      <w:r w:rsidRPr="007939A4">
        <w:rPr>
          <w:rFonts w:cstheme="minorHAnsi"/>
          <w:b/>
          <w:bCs/>
          <w:kern w:val="0"/>
          <w:sz w:val="26"/>
          <w:szCs w:val="26"/>
        </w:rPr>
        <w:t>Patient Comfort:</w:t>
      </w:r>
      <w:r w:rsidRPr="007939A4">
        <w:rPr>
          <w:rFonts w:cstheme="minorHAnsi"/>
          <w:kern w:val="0"/>
          <w:sz w:val="26"/>
          <w:szCs w:val="26"/>
        </w:rPr>
        <w:t xml:space="preserve"> Designed with patient comfort in mind, the HB-</w:t>
      </w:r>
      <w:proofErr w:type="spellStart"/>
      <w:r w:rsidRPr="007939A4">
        <w:rPr>
          <w:rFonts w:cstheme="minorHAnsi"/>
          <w:kern w:val="0"/>
          <w:sz w:val="26"/>
          <w:szCs w:val="26"/>
        </w:rPr>
        <w:t>SleeveLUX</w:t>
      </w:r>
      <w:proofErr w:type="spellEnd"/>
      <w:r w:rsidRPr="007939A4">
        <w:rPr>
          <w:rFonts w:cstheme="minorHAnsi"/>
          <w:kern w:val="0"/>
          <w:sz w:val="26"/>
          <w:szCs w:val="26"/>
        </w:rPr>
        <w:t xml:space="preserve"> minimizes discomfort during examination and procedures, ensuring a more positive patient experience</w:t>
      </w:r>
      <w:r w:rsidR="00B25D2D">
        <w:rPr>
          <w:rFonts w:cstheme="minorHAnsi"/>
          <w:kern w:val="0"/>
          <w:sz w:val="26"/>
          <w:szCs w:val="26"/>
        </w:rPr>
        <w:t xml:space="preserve"> with the </w:t>
      </w:r>
      <w:r w:rsidR="00B25D2D" w:rsidRPr="00B25D2D">
        <w:rPr>
          <w:rFonts w:cstheme="minorHAnsi"/>
          <w:i/>
          <w:iCs/>
          <w:kern w:val="0"/>
          <w:sz w:val="26"/>
          <w:szCs w:val="26"/>
        </w:rPr>
        <w:t>Comfort Sleeve &amp; Locking Technology</w:t>
      </w:r>
      <w:r w:rsidRPr="007939A4">
        <w:rPr>
          <w:rFonts w:cstheme="minorHAnsi"/>
          <w:kern w:val="0"/>
          <w:sz w:val="26"/>
          <w:szCs w:val="26"/>
        </w:rPr>
        <w:t>.</w:t>
      </w:r>
    </w:p>
    <w:p w:rsidR="00B25D2D" w:rsidRPr="00B25D2D" w:rsidRDefault="00B25D2D" w:rsidP="00B25D2D">
      <w:pPr>
        <w:pStyle w:val="ListParagraph"/>
        <w:numPr>
          <w:ilvl w:val="0"/>
          <w:numId w:val="4"/>
        </w:numPr>
        <w:autoSpaceDE w:val="0"/>
        <w:autoSpaceDN w:val="0"/>
        <w:adjustRightInd w:val="0"/>
        <w:rPr>
          <w:rFonts w:cstheme="minorHAnsi"/>
          <w:kern w:val="0"/>
          <w:sz w:val="26"/>
          <w:szCs w:val="26"/>
        </w:rPr>
      </w:pPr>
      <w:r w:rsidRPr="007939A4">
        <w:rPr>
          <w:rFonts w:cstheme="minorHAnsi"/>
          <w:b/>
          <w:bCs/>
          <w:kern w:val="0"/>
          <w:sz w:val="26"/>
          <w:szCs w:val="26"/>
        </w:rPr>
        <w:t>Easy Manoeuvrability:</w:t>
      </w:r>
      <w:r w:rsidRPr="007939A4">
        <w:rPr>
          <w:rFonts w:cstheme="minorHAnsi"/>
          <w:kern w:val="0"/>
          <w:sz w:val="26"/>
          <w:szCs w:val="26"/>
        </w:rPr>
        <w:t xml:space="preserve"> Its ergonomic design and manoeuvrability allow for smooth navigation, reducing procedure time and increasing your efficiency.</w:t>
      </w:r>
    </w:p>
    <w:p w:rsidR="007939A4" w:rsidRDefault="007939A4" w:rsidP="007939A4">
      <w:pPr>
        <w:pStyle w:val="ListParagraph"/>
        <w:numPr>
          <w:ilvl w:val="0"/>
          <w:numId w:val="4"/>
        </w:numPr>
        <w:autoSpaceDE w:val="0"/>
        <w:autoSpaceDN w:val="0"/>
        <w:adjustRightInd w:val="0"/>
        <w:rPr>
          <w:rFonts w:cstheme="minorHAnsi"/>
          <w:kern w:val="0"/>
          <w:sz w:val="26"/>
          <w:szCs w:val="26"/>
        </w:rPr>
      </w:pPr>
      <w:r w:rsidRPr="007939A4">
        <w:rPr>
          <w:rFonts w:cstheme="minorHAnsi"/>
          <w:b/>
          <w:bCs/>
          <w:kern w:val="0"/>
          <w:sz w:val="26"/>
          <w:szCs w:val="26"/>
        </w:rPr>
        <w:t>Versatile Applications:</w:t>
      </w:r>
      <w:r w:rsidRPr="007939A4">
        <w:rPr>
          <w:rFonts w:cstheme="minorHAnsi"/>
          <w:kern w:val="0"/>
          <w:sz w:val="26"/>
          <w:szCs w:val="26"/>
        </w:rPr>
        <w:t xml:space="preserve"> This proctoscope is highly versatile, accommodating a wide range of proctological procedures, including diagnostic examinations, banding, and more.</w:t>
      </w:r>
    </w:p>
    <w:p w:rsidR="007939A4" w:rsidRPr="00B25D2D" w:rsidRDefault="007939A4" w:rsidP="00B25D2D">
      <w:pPr>
        <w:pStyle w:val="ListParagraph"/>
        <w:numPr>
          <w:ilvl w:val="0"/>
          <w:numId w:val="4"/>
        </w:numPr>
        <w:autoSpaceDE w:val="0"/>
        <w:autoSpaceDN w:val="0"/>
        <w:adjustRightInd w:val="0"/>
        <w:rPr>
          <w:rFonts w:cstheme="minorHAnsi"/>
          <w:kern w:val="0"/>
          <w:sz w:val="26"/>
          <w:szCs w:val="26"/>
        </w:rPr>
      </w:pPr>
      <w:r w:rsidRPr="007939A4">
        <w:rPr>
          <w:rFonts w:cstheme="minorHAnsi"/>
          <w:b/>
          <w:bCs/>
          <w:kern w:val="0"/>
          <w:sz w:val="26"/>
          <w:szCs w:val="26"/>
        </w:rPr>
        <w:t>Improved Hygiene:</w:t>
      </w:r>
      <w:r w:rsidRPr="007939A4">
        <w:rPr>
          <w:rFonts w:cstheme="minorHAnsi"/>
          <w:kern w:val="0"/>
          <w:sz w:val="26"/>
          <w:szCs w:val="26"/>
        </w:rPr>
        <w:t xml:space="preserve"> The device</w:t>
      </w:r>
      <w:r w:rsidR="00B25D2D">
        <w:rPr>
          <w:rFonts w:cstheme="minorHAnsi"/>
          <w:kern w:val="0"/>
          <w:sz w:val="26"/>
          <w:szCs w:val="26"/>
        </w:rPr>
        <w:t xml:space="preserve"> is a disposable, single-use </w:t>
      </w:r>
      <w:r w:rsidR="00B25D2D" w:rsidRPr="00B25D2D">
        <w:rPr>
          <w:rFonts w:cstheme="minorHAnsi"/>
          <w:kern w:val="0"/>
          <w:sz w:val="26"/>
          <w:szCs w:val="26"/>
        </w:rPr>
        <w:t>device and therefore negates the chance of cross-contamination.</w:t>
      </w:r>
    </w:p>
    <w:p w:rsidR="007939A4" w:rsidRDefault="007939A4" w:rsidP="007939A4">
      <w:pPr>
        <w:autoSpaceDE w:val="0"/>
        <w:autoSpaceDN w:val="0"/>
        <w:adjustRightInd w:val="0"/>
        <w:rPr>
          <w:rFonts w:cstheme="minorHAnsi"/>
          <w:b/>
          <w:bCs/>
          <w:kern w:val="0"/>
          <w:sz w:val="26"/>
          <w:szCs w:val="26"/>
        </w:rPr>
      </w:pPr>
    </w:p>
    <w:p w:rsidR="007939A4" w:rsidRPr="007939A4" w:rsidRDefault="007939A4" w:rsidP="007939A4">
      <w:pPr>
        <w:autoSpaceDE w:val="0"/>
        <w:autoSpaceDN w:val="0"/>
        <w:adjustRightInd w:val="0"/>
        <w:rPr>
          <w:rFonts w:cstheme="minorHAnsi"/>
          <w:kern w:val="0"/>
          <w:sz w:val="26"/>
          <w:szCs w:val="26"/>
        </w:rPr>
      </w:pPr>
      <w:r w:rsidRPr="007939A4">
        <w:rPr>
          <w:rFonts w:cstheme="minorHAnsi"/>
          <w:b/>
          <w:bCs/>
          <w:kern w:val="0"/>
          <w:sz w:val="26"/>
          <w:szCs w:val="26"/>
        </w:rPr>
        <w:t>Learn More:</w:t>
      </w:r>
    </w:p>
    <w:p w:rsidR="007939A4" w:rsidRDefault="007939A4" w:rsidP="007939A4">
      <w:pPr>
        <w:autoSpaceDE w:val="0"/>
        <w:autoSpaceDN w:val="0"/>
        <w:adjustRightInd w:val="0"/>
        <w:rPr>
          <w:rFonts w:cstheme="minorHAnsi"/>
          <w:kern w:val="0"/>
          <w:sz w:val="26"/>
          <w:szCs w:val="26"/>
        </w:rPr>
      </w:pPr>
      <w:r w:rsidRPr="007939A4">
        <w:rPr>
          <w:rFonts w:cstheme="minorHAnsi"/>
          <w:kern w:val="0"/>
          <w:sz w:val="26"/>
          <w:szCs w:val="26"/>
        </w:rPr>
        <w:t>We would be delighted to provide you with additional information about the HB-</w:t>
      </w:r>
      <w:proofErr w:type="spellStart"/>
      <w:r w:rsidRPr="007939A4">
        <w:rPr>
          <w:rFonts w:cstheme="minorHAnsi"/>
          <w:kern w:val="0"/>
          <w:sz w:val="26"/>
          <w:szCs w:val="26"/>
        </w:rPr>
        <w:t>SleeveLUX</w:t>
      </w:r>
      <w:proofErr w:type="spellEnd"/>
      <w:r w:rsidRPr="007939A4">
        <w:rPr>
          <w:rFonts w:cstheme="minorHAnsi"/>
          <w:kern w:val="0"/>
          <w:sz w:val="26"/>
          <w:szCs w:val="26"/>
        </w:rPr>
        <w:t xml:space="preserve"> Proctoscope and its potential applications in your practice. If you are interested in exploring the benefits of this cutting-edge device further, please do not hesitate to contact us at </w:t>
      </w:r>
      <w:r w:rsidRPr="007939A4">
        <w:rPr>
          <w:rFonts w:cstheme="minorHAnsi"/>
          <w:color w:val="0070C0"/>
          <w:kern w:val="0"/>
          <w:sz w:val="26"/>
          <w:szCs w:val="26"/>
        </w:rPr>
        <w:t xml:space="preserve">[Your Contact Information]. </w:t>
      </w:r>
      <w:r w:rsidRPr="007939A4">
        <w:rPr>
          <w:rFonts w:cstheme="minorHAnsi"/>
          <w:kern w:val="0"/>
          <w:sz w:val="26"/>
          <w:szCs w:val="26"/>
        </w:rPr>
        <w:t>We can arrange a consultation or provide you with comprehensive educational materials to assist you in making an informed decision about incorporating the HB-</w:t>
      </w:r>
      <w:proofErr w:type="spellStart"/>
      <w:r w:rsidRPr="007939A4">
        <w:rPr>
          <w:rFonts w:cstheme="minorHAnsi"/>
          <w:kern w:val="0"/>
          <w:sz w:val="26"/>
          <w:szCs w:val="26"/>
        </w:rPr>
        <w:t>SleeveLUX</w:t>
      </w:r>
      <w:proofErr w:type="spellEnd"/>
      <w:r w:rsidRPr="007939A4">
        <w:rPr>
          <w:rFonts w:cstheme="minorHAnsi"/>
          <w:kern w:val="0"/>
          <w:sz w:val="26"/>
          <w:szCs w:val="26"/>
        </w:rPr>
        <w:t xml:space="preserve"> Proctoscope into your proctological practice.</w:t>
      </w:r>
    </w:p>
    <w:p w:rsidR="007939A4" w:rsidRPr="007939A4" w:rsidRDefault="007939A4" w:rsidP="007939A4">
      <w:pPr>
        <w:autoSpaceDE w:val="0"/>
        <w:autoSpaceDN w:val="0"/>
        <w:adjustRightInd w:val="0"/>
        <w:rPr>
          <w:rFonts w:cstheme="minorHAnsi"/>
          <w:kern w:val="0"/>
          <w:sz w:val="26"/>
          <w:szCs w:val="26"/>
        </w:rPr>
      </w:pPr>
    </w:p>
    <w:p w:rsidR="007939A4" w:rsidRPr="007939A4" w:rsidRDefault="007939A4" w:rsidP="007939A4">
      <w:pPr>
        <w:autoSpaceDE w:val="0"/>
        <w:autoSpaceDN w:val="0"/>
        <w:adjustRightInd w:val="0"/>
        <w:rPr>
          <w:rFonts w:cstheme="minorHAnsi"/>
          <w:kern w:val="0"/>
          <w:sz w:val="26"/>
          <w:szCs w:val="26"/>
        </w:rPr>
      </w:pPr>
      <w:r w:rsidRPr="007939A4">
        <w:rPr>
          <w:rFonts w:cstheme="minorHAnsi"/>
          <w:kern w:val="0"/>
          <w:sz w:val="26"/>
          <w:szCs w:val="26"/>
        </w:rPr>
        <w:t>We firmly believe that the HB-</w:t>
      </w:r>
      <w:proofErr w:type="spellStart"/>
      <w:r w:rsidRPr="007939A4">
        <w:rPr>
          <w:rFonts w:cstheme="minorHAnsi"/>
          <w:kern w:val="0"/>
          <w:sz w:val="26"/>
          <w:szCs w:val="26"/>
        </w:rPr>
        <w:t>SleeveLUX</w:t>
      </w:r>
      <w:proofErr w:type="spellEnd"/>
      <w:r w:rsidRPr="007939A4">
        <w:rPr>
          <w:rFonts w:cstheme="minorHAnsi"/>
          <w:kern w:val="0"/>
          <w:sz w:val="26"/>
          <w:szCs w:val="26"/>
        </w:rPr>
        <w:t xml:space="preserve"> Proctoscope has the potential to elevate the quality of care you provide to your patients while optimizing your clinical efficiency. Thank you for your time, and we look forward to the opportunity to discuss this </w:t>
      </w:r>
      <w:r w:rsidRPr="007939A4">
        <w:rPr>
          <w:rFonts w:cstheme="minorHAnsi"/>
          <w:kern w:val="0"/>
          <w:sz w:val="26"/>
          <w:szCs w:val="26"/>
        </w:rPr>
        <w:t>ground-breaking</w:t>
      </w:r>
      <w:r w:rsidRPr="007939A4">
        <w:rPr>
          <w:rFonts w:cstheme="minorHAnsi"/>
          <w:kern w:val="0"/>
          <w:sz w:val="26"/>
          <w:szCs w:val="26"/>
        </w:rPr>
        <w:t xml:space="preserve"> advancement in proctological instrumentation with you in more detail.</w:t>
      </w:r>
    </w:p>
    <w:p w:rsidR="007939A4" w:rsidRDefault="007939A4" w:rsidP="007939A4">
      <w:pPr>
        <w:autoSpaceDE w:val="0"/>
        <w:autoSpaceDN w:val="0"/>
        <w:adjustRightInd w:val="0"/>
        <w:rPr>
          <w:rFonts w:cstheme="minorHAnsi"/>
          <w:kern w:val="0"/>
          <w:sz w:val="26"/>
          <w:szCs w:val="26"/>
        </w:rPr>
      </w:pPr>
    </w:p>
    <w:p w:rsidR="007939A4" w:rsidRPr="007939A4" w:rsidRDefault="007939A4" w:rsidP="007939A4">
      <w:pPr>
        <w:autoSpaceDE w:val="0"/>
        <w:autoSpaceDN w:val="0"/>
        <w:adjustRightInd w:val="0"/>
        <w:rPr>
          <w:rFonts w:cstheme="minorHAnsi"/>
          <w:kern w:val="0"/>
          <w:sz w:val="26"/>
          <w:szCs w:val="26"/>
        </w:rPr>
      </w:pPr>
      <w:r w:rsidRPr="007939A4">
        <w:rPr>
          <w:rFonts w:cstheme="minorHAnsi"/>
          <w:kern w:val="0"/>
          <w:sz w:val="26"/>
          <w:szCs w:val="26"/>
        </w:rPr>
        <w:t>Warm regards,</w:t>
      </w:r>
    </w:p>
    <w:p w:rsidR="007939A4" w:rsidRDefault="007939A4" w:rsidP="007939A4">
      <w:pPr>
        <w:autoSpaceDE w:val="0"/>
        <w:autoSpaceDN w:val="0"/>
        <w:adjustRightInd w:val="0"/>
        <w:rPr>
          <w:rFonts w:cstheme="minorHAnsi"/>
          <w:kern w:val="0"/>
          <w:sz w:val="26"/>
          <w:szCs w:val="26"/>
        </w:rPr>
      </w:pPr>
    </w:p>
    <w:p w:rsidR="007939A4" w:rsidRPr="007939A4" w:rsidRDefault="007939A4" w:rsidP="007939A4">
      <w:pPr>
        <w:autoSpaceDE w:val="0"/>
        <w:autoSpaceDN w:val="0"/>
        <w:adjustRightInd w:val="0"/>
        <w:rPr>
          <w:rFonts w:cstheme="minorHAnsi"/>
          <w:color w:val="0070C0"/>
          <w:kern w:val="0"/>
          <w:sz w:val="26"/>
          <w:szCs w:val="26"/>
        </w:rPr>
      </w:pPr>
      <w:r w:rsidRPr="007939A4">
        <w:rPr>
          <w:rFonts w:cstheme="minorHAnsi"/>
          <w:color w:val="0070C0"/>
          <w:kern w:val="0"/>
          <w:sz w:val="26"/>
          <w:szCs w:val="26"/>
        </w:rPr>
        <w:t>[Your Name]</w:t>
      </w:r>
    </w:p>
    <w:p w:rsidR="007939A4" w:rsidRPr="007939A4" w:rsidRDefault="007939A4" w:rsidP="007939A4">
      <w:pPr>
        <w:autoSpaceDE w:val="0"/>
        <w:autoSpaceDN w:val="0"/>
        <w:adjustRightInd w:val="0"/>
        <w:rPr>
          <w:rFonts w:cstheme="minorHAnsi"/>
          <w:color w:val="0070C0"/>
          <w:kern w:val="0"/>
          <w:sz w:val="26"/>
          <w:szCs w:val="26"/>
        </w:rPr>
      </w:pPr>
      <w:r w:rsidRPr="007939A4">
        <w:rPr>
          <w:rFonts w:cstheme="minorHAnsi"/>
          <w:color w:val="0070C0"/>
          <w:kern w:val="0"/>
          <w:sz w:val="26"/>
          <w:szCs w:val="26"/>
        </w:rPr>
        <w:t>[Your Title]</w:t>
      </w:r>
    </w:p>
    <w:p w:rsidR="007939A4" w:rsidRPr="007939A4" w:rsidRDefault="007939A4" w:rsidP="007939A4">
      <w:pPr>
        <w:autoSpaceDE w:val="0"/>
        <w:autoSpaceDN w:val="0"/>
        <w:adjustRightInd w:val="0"/>
        <w:rPr>
          <w:rFonts w:cstheme="minorHAnsi"/>
          <w:color w:val="0070C0"/>
          <w:kern w:val="0"/>
          <w:sz w:val="26"/>
          <w:szCs w:val="26"/>
        </w:rPr>
      </w:pPr>
      <w:r w:rsidRPr="007939A4">
        <w:rPr>
          <w:rFonts w:cstheme="minorHAnsi"/>
          <w:color w:val="0070C0"/>
          <w:kern w:val="0"/>
          <w:sz w:val="26"/>
          <w:szCs w:val="26"/>
        </w:rPr>
        <w:t>[Your Contact Information]</w:t>
      </w:r>
    </w:p>
    <w:p w:rsidR="00000000" w:rsidRPr="00D47B60" w:rsidRDefault="00000000" w:rsidP="00D47B60">
      <w:pPr>
        <w:rPr>
          <w:rFonts w:ascii="Calibri" w:hAnsi="Calibri" w:cs="Calibri"/>
          <w:color w:val="0070C0"/>
          <w:kern w:val="0"/>
          <w:sz w:val="26"/>
          <w:szCs w:val="26"/>
        </w:rPr>
      </w:pPr>
    </w:p>
    <w:sectPr w:rsidR="00B613A5" w:rsidRPr="00D47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D707CC"/>
    <w:multiLevelType w:val="hybridMultilevel"/>
    <w:tmpl w:val="9B8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158D0"/>
    <w:multiLevelType w:val="hybridMultilevel"/>
    <w:tmpl w:val="BFF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94837"/>
    <w:multiLevelType w:val="hybridMultilevel"/>
    <w:tmpl w:val="3180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893575">
    <w:abstractNumId w:val="0"/>
  </w:num>
  <w:num w:numId="2" w16cid:durableId="496311920">
    <w:abstractNumId w:val="2"/>
  </w:num>
  <w:num w:numId="3" w16cid:durableId="197818111">
    <w:abstractNumId w:val="3"/>
  </w:num>
  <w:num w:numId="4" w16cid:durableId="1303585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38"/>
    <w:rsid w:val="00020A12"/>
    <w:rsid w:val="00085AA5"/>
    <w:rsid w:val="003E6005"/>
    <w:rsid w:val="00460438"/>
    <w:rsid w:val="004E6F36"/>
    <w:rsid w:val="006F043A"/>
    <w:rsid w:val="007939A4"/>
    <w:rsid w:val="009B28B3"/>
    <w:rsid w:val="00B25D2D"/>
    <w:rsid w:val="00B67A84"/>
    <w:rsid w:val="00C82D03"/>
    <w:rsid w:val="00D47B60"/>
    <w:rsid w:val="00D67BAC"/>
    <w:rsid w:val="00D723B0"/>
    <w:rsid w:val="00F033D4"/>
    <w:rsid w:val="00F33AF4"/>
    <w:rsid w:val="00F3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2A0FF3"/>
  <w15:chartTrackingRefBased/>
  <w15:docId w15:val="{8537254A-2509-8147-87B4-1250FEC1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McMullan</dc:creator>
  <cp:keywords/>
  <dc:description/>
  <cp:lastModifiedBy>Michael McMullan</cp:lastModifiedBy>
  <cp:revision>4</cp:revision>
  <dcterms:created xsi:type="dcterms:W3CDTF">2023-09-05T12:26:00Z</dcterms:created>
  <dcterms:modified xsi:type="dcterms:W3CDTF">2023-09-05T12:39:00Z</dcterms:modified>
</cp:coreProperties>
</file>